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附件：</w:t>
      </w:r>
    </w:p>
    <w:p>
      <w:pPr>
        <w:spacing w:line="300" w:lineRule="auto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浙江财经大学东方学院201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sz w:val="44"/>
          <w:szCs w:val="44"/>
        </w:rPr>
        <w:t>-201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sz w:val="44"/>
          <w:szCs w:val="44"/>
        </w:rPr>
        <w:t>学年</w:t>
      </w: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sz w:val="44"/>
          <w:szCs w:val="44"/>
        </w:rPr>
        <w:t>学期学干培训“优秀学员”名单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团委组织部：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黄彤涵   王梦婷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青年志愿者协会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王浩泽   张李玥尔   赵海霞   王雪入   夏寅辰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学风建设中心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王  洁 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办公服务中心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郑思源   陈紫璇   何欣怡   童  宵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新闻媒体中心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许  蕾   孔  颖   李  雯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素质拓展中心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金童妃   纪嘉旻   陆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祎  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大学生创新创业联盟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胡忆蓓   姚佐伊   黄思晴   吴德康   郑瑛琦  徐嘉辉 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校友协会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陈  宁   章凯琪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招生协会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毛思寒   杨钰滢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大学生记者团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李佳颖   丁  盼   高雨琪   蒋  璐   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学生社团联合会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龚倩婧   余昕儿   吴瑜洁   王  骁   金  寒   朱潇宇 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学生社区委员会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陈江靖   郑扬耀   余  涛   王慧婷   黄心怡   费秋燕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陈  鑫   叶成淼   柯涵露   马晓媛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学生就业指导服务中心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茹彤彤   陈  悦   陈诗雨   张佳怡  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群体竞赛中心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林福永   陈欣兰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10665"/>
    <w:rsid w:val="09460CC0"/>
    <w:rsid w:val="0DE538BE"/>
    <w:rsid w:val="170527DC"/>
    <w:rsid w:val="1FAC4A20"/>
    <w:rsid w:val="54FF494D"/>
    <w:rsid w:val="620220D6"/>
    <w:rsid w:val="6C41540E"/>
    <w:rsid w:val="6D76163D"/>
    <w:rsid w:val="70D10665"/>
    <w:rsid w:val="737D07C0"/>
    <w:rsid w:val="75E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2018-12-10T11:15:00Z</dcterms:created>
  <dc:creator>W</dc:creator>
  <cp:lastModifiedBy>Administrator</cp:lastModifiedBy>
  <dcterms:modified xsi:type="dcterms:W3CDTF">2018-12-28T03:16:46Z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