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360" w:lineRule="auto"/>
        <w:ind w:left="99" w:leftChars="47"/>
        <w:rPr>
          <w:rFonts w:hint="eastAsia" w:ascii="仿宋_GB2312" w:eastAsia="仿宋_GB2312"/>
          <w:sz w:val="30"/>
          <w:szCs w:val="30"/>
        </w:rPr>
      </w:pPr>
      <w:r>
        <w:rPr>
          <w:rFonts w:hint="eastAsia" w:ascii="仿宋_GB2312" w:eastAsia="仿宋_GB2312"/>
          <w:sz w:val="30"/>
          <w:szCs w:val="30"/>
        </w:rPr>
        <w:t>附件</w:t>
      </w:r>
      <w:r>
        <w:rPr>
          <w:rFonts w:hint="eastAsia" w:ascii="仿宋_GB2312"/>
          <w:sz w:val="30"/>
          <w:szCs w:val="30"/>
          <w:lang w:val="en-US" w:eastAsia="zh-CN"/>
        </w:rPr>
        <w:t>5</w:t>
      </w:r>
      <w:r>
        <w:rPr>
          <w:rFonts w:hint="eastAsia" w:ascii="仿宋_GB2312" w:eastAsia="仿宋_GB2312"/>
          <w:sz w:val="30"/>
          <w:szCs w:val="30"/>
        </w:rPr>
        <w:t>：</w:t>
      </w:r>
    </w:p>
    <w:p>
      <w:pPr>
        <w:pStyle w:val="2"/>
        <w:snapToGrid w:val="0"/>
        <w:spacing w:line="480" w:lineRule="exact"/>
        <w:ind w:left="0" w:leftChars="0"/>
        <w:jc w:val="center"/>
        <w:rPr>
          <w:rFonts w:hint="eastAsia" w:ascii="华文中宋" w:hAnsi="华文中宋" w:eastAsia="华文中宋" w:cs="宋体"/>
          <w:b w:val="0"/>
          <w:bCs w:val="0"/>
          <w:sz w:val="30"/>
          <w:szCs w:val="30"/>
          <w:lang w:val="en-US" w:eastAsia="zh-CN"/>
        </w:rPr>
      </w:pPr>
      <w:r>
        <w:rPr>
          <w:rFonts w:hint="eastAsia" w:ascii="华文中宋" w:hAnsi="华文中宋" w:eastAsia="华文中宋" w:cs="宋体"/>
          <w:b w:val="0"/>
          <w:bCs w:val="0"/>
          <w:sz w:val="30"/>
          <w:szCs w:val="30"/>
        </w:rPr>
        <w:t>20</w:t>
      </w:r>
      <w:r>
        <w:rPr>
          <w:rFonts w:hint="eastAsia" w:ascii="华文中宋" w:hAnsi="华文中宋" w:eastAsia="华文中宋" w:cs="宋体"/>
          <w:b w:val="0"/>
          <w:bCs w:val="0"/>
          <w:sz w:val="30"/>
          <w:szCs w:val="30"/>
          <w:lang w:val="en-US" w:eastAsia="zh-CN"/>
        </w:rPr>
        <w:t>20</w:t>
      </w:r>
      <w:r>
        <w:rPr>
          <w:rFonts w:hint="eastAsia" w:ascii="华文中宋" w:hAnsi="华文中宋" w:eastAsia="华文中宋" w:cs="宋体"/>
          <w:b w:val="0"/>
          <w:bCs w:val="0"/>
          <w:sz w:val="30"/>
          <w:szCs w:val="30"/>
        </w:rPr>
        <w:t>年浙江财经大学东方学院</w:t>
      </w:r>
      <w:r>
        <w:rPr>
          <w:rFonts w:hint="eastAsia" w:ascii="华文中宋" w:hAnsi="华文中宋" w:eastAsia="华文中宋" w:cs="宋体"/>
          <w:b w:val="0"/>
          <w:bCs w:val="0"/>
          <w:sz w:val="30"/>
          <w:szCs w:val="30"/>
          <w:lang w:val="en-US" w:eastAsia="zh-CN"/>
        </w:rPr>
        <w:t>寒假</w:t>
      </w:r>
    </w:p>
    <w:p>
      <w:pPr>
        <w:pStyle w:val="2"/>
        <w:snapToGrid w:val="0"/>
        <w:spacing w:line="480" w:lineRule="exact"/>
        <w:ind w:left="0" w:leftChars="0"/>
        <w:jc w:val="center"/>
        <w:rPr>
          <w:rFonts w:hint="eastAsia" w:ascii="华文中宋" w:hAnsi="华文中宋" w:eastAsia="华文中宋"/>
          <w:b w:val="0"/>
          <w:bCs w:val="0"/>
          <w:sz w:val="30"/>
          <w:szCs w:val="30"/>
        </w:rPr>
      </w:pPr>
      <w:r>
        <w:rPr>
          <w:rFonts w:hint="eastAsia" w:ascii="华文中宋" w:hAnsi="华文中宋" w:eastAsia="华文中宋"/>
          <w:b w:val="0"/>
          <w:bCs w:val="0"/>
          <w:sz w:val="30"/>
          <w:szCs w:val="30"/>
        </w:rPr>
        <w:t>社会实践团队个人责任书</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本人自愿参加20</w:t>
      </w:r>
      <w:r>
        <w:rPr>
          <w:rFonts w:hint="eastAsia" w:ascii="仿宋_GB2312" w:eastAsia="仿宋_GB2312"/>
          <w:sz w:val="24"/>
          <w:lang w:val="en-US" w:eastAsia="zh-CN"/>
        </w:rPr>
        <w:t>20</w:t>
      </w:r>
      <w:r>
        <w:rPr>
          <w:rFonts w:hint="eastAsia" w:ascii="仿宋_GB2312" w:eastAsia="仿宋_GB2312"/>
          <w:sz w:val="24"/>
        </w:rPr>
        <w:t>年浙江财经大学东方学院</w:t>
      </w:r>
      <w:r>
        <w:rPr>
          <w:rFonts w:hint="eastAsia" w:ascii="仿宋_GB2312" w:hAnsi="仿宋_GB2312" w:eastAsia="仿宋_GB2312" w:cs="仿宋_GB2312"/>
          <w:sz w:val="24"/>
          <w:szCs w:val="24"/>
          <w:lang w:val="en-US" w:eastAsia="zh-CN"/>
        </w:rPr>
        <w:t>寒假</w:t>
      </w:r>
      <w:r>
        <w:rPr>
          <w:rFonts w:hint="eastAsia" w:ascii="仿宋_GB2312" w:eastAsia="仿宋_GB2312"/>
          <w:sz w:val="24"/>
        </w:rPr>
        <w:t>社会实践活动，并保证本人身体和心理状况适合参加本次社会实践，对本次社会实践的目的、性质、实践地的情况以及可能的风险有清楚的了解，详细阅读并全部理解教育部令第12号《学生伤害事故处理办法》（教育部令第12号）和《浙江财经大学东方学院</w:t>
      </w:r>
      <w:r>
        <w:rPr>
          <w:rFonts w:hint="eastAsia" w:ascii="仿宋_GB2312" w:eastAsia="仿宋_GB2312"/>
          <w:sz w:val="24"/>
          <w:lang w:val="en-US" w:eastAsia="zh-CN"/>
        </w:rPr>
        <w:t>寒假</w:t>
      </w:r>
      <w:r>
        <w:rPr>
          <w:rFonts w:hint="eastAsia" w:ascii="仿宋_GB2312" w:eastAsia="仿宋_GB2312"/>
          <w:sz w:val="24"/>
        </w:rPr>
        <w:t>社会实践活动安全管理规定》。在所在团队社会实践期间，本人保证将自觉遵守国家法律法规和学校纪律，严格执行学校关于</w:t>
      </w:r>
      <w:r>
        <w:rPr>
          <w:rFonts w:hint="eastAsia" w:ascii="仿宋_GB2312" w:eastAsia="仿宋_GB2312"/>
          <w:sz w:val="24"/>
          <w:lang w:val="en-US" w:eastAsia="zh-CN"/>
        </w:rPr>
        <w:t>寒假</w:t>
      </w:r>
      <w:r>
        <w:rPr>
          <w:rFonts w:hint="eastAsia" w:ascii="仿宋_GB2312" w:eastAsia="仿宋_GB2312"/>
          <w:sz w:val="24"/>
        </w:rPr>
        <w:t>社会实践的各项规定以及所在团队的各项规定。如出现下列情况，依据本责任书和有关规定处理：</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一、本人财物的遗失、被盗、毁坏等经济损失由本人承担；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二、由于本人过错、不可抗力、意外事件导致的自身人身伤害依据《学生伤害事故处理办法》（教育部令第12号）第十二条处理；</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三、本人实施的违法行为或违反实践当地各项规定以及民族习惯等行为所造成的损失和引起的法律责任由本人承担；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四、由于本人的过错造成的第三方的人身伤害或经济损失由本人承担；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五、由于个人违反团队集体行动规定，单独行动造成的人身伤害或经济损失由本人承担。</w:t>
      </w:r>
    </w:p>
    <w:p>
      <w:pPr>
        <w:widowControl/>
        <w:snapToGrid w:val="0"/>
        <w:spacing w:line="440" w:lineRule="exact"/>
        <w:ind w:firstLine="480" w:firstLineChars="200"/>
        <w:jc w:val="left"/>
        <w:rPr>
          <w:rFonts w:hint="eastAsia" w:ascii="仿宋_GB2312" w:eastAsia="仿宋_GB2312"/>
          <w:sz w:val="24"/>
        </w:rPr>
      </w:pPr>
      <w:r>
        <w:rPr>
          <w:rFonts w:hint="eastAsia" w:ascii="仿宋_GB2312" w:eastAsia="仿宋_GB2312"/>
          <w:sz w:val="24"/>
        </w:rPr>
        <w:t>本人已经详细阅读并认可本责任书，对整体内容和各项规定均无异议。</w:t>
      </w:r>
    </w:p>
    <w:p>
      <w:pPr>
        <w:widowControl/>
        <w:tabs>
          <w:tab w:val="left" w:pos="5565"/>
        </w:tabs>
        <w:snapToGrid w:val="0"/>
        <w:spacing w:line="440" w:lineRule="exact"/>
        <w:jc w:val="left"/>
        <w:rPr>
          <w:rFonts w:hint="eastAsia" w:ascii="仿宋_GB2312" w:eastAsia="仿宋_GB2312"/>
          <w:sz w:val="24"/>
        </w:rPr>
      </w:pPr>
    </w:p>
    <w:p>
      <w:pPr>
        <w:widowControl/>
        <w:tabs>
          <w:tab w:val="left" w:pos="5565"/>
        </w:tabs>
        <w:snapToGrid w:val="0"/>
        <w:spacing w:line="440" w:lineRule="exact"/>
        <w:jc w:val="left"/>
        <w:rPr>
          <w:rFonts w:hint="eastAsia" w:ascii="仿宋_GB2312" w:eastAsia="仿宋_GB2312"/>
          <w:sz w:val="24"/>
        </w:rPr>
      </w:pPr>
    </w:p>
    <w:p>
      <w:pPr>
        <w:widowControl/>
        <w:tabs>
          <w:tab w:val="left" w:pos="5565"/>
        </w:tabs>
        <w:snapToGrid w:val="0"/>
        <w:spacing w:line="440" w:lineRule="exact"/>
        <w:ind w:firstLine="3360" w:firstLineChars="1400"/>
        <w:jc w:val="left"/>
        <w:rPr>
          <w:rFonts w:hint="eastAsia" w:ascii="仿宋_GB2312" w:eastAsia="仿宋_GB2312"/>
          <w:sz w:val="24"/>
        </w:rPr>
      </w:pPr>
    </w:p>
    <w:p>
      <w:pPr>
        <w:widowControl/>
        <w:tabs>
          <w:tab w:val="left" w:pos="5565"/>
        </w:tabs>
        <w:snapToGrid w:val="0"/>
        <w:spacing w:line="440" w:lineRule="exact"/>
        <w:ind w:firstLine="3360" w:firstLineChars="1400"/>
        <w:jc w:val="left"/>
        <w:rPr>
          <w:rFonts w:hint="eastAsia" w:ascii="仿宋_GB2312" w:eastAsia="仿宋_GB2312"/>
          <w:strike w:val="0"/>
          <w:dstrike w:val="0"/>
          <w:sz w:val="24"/>
          <w:u w:val="single"/>
        </w:rPr>
      </w:pPr>
      <w:r>
        <w:rPr>
          <w:rFonts w:hint="eastAsia" w:ascii="仿宋_GB2312" w:eastAsia="仿宋_GB2312"/>
          <w:sz w:val="24"/>
        </w:rPr>
        <w:t>分院</w:t>
      </w:r>
      <w:bookmarkStart w:id="0" w:name="_GoBack"/>
      <w:bookmarkEnd w:id="0"/>
      <w:r>
        <w:rPr>
          <w:rFonts w:hint="eastAsia" w:ascii="仿宋_GB2312" w:eastAsia="仿宋_GB2312"/>
          <w:sz w:val="24"/>
        </w:rPr>
        <w:t>（公章）：</w:t>
      </w:r>
      <w:r>
        <w:rPr>
          <w:rFonts w:hint="eastAsia" w:ascii="仿宋_GB2312" w:eastAsia="仿宋_GB2312"/>
          <w:strike w:val="0"/>
          <w:dstrike w:val="0"/>
          <w:sz w:val="24"/>
          <w:u w:val="single"/>
        </w:rPr>
        <w:t xml:space="preserve">                  </w:t>
      </w:r>
    </w:p>
    <w:p>
      <w:pPr>
        <w:widowControl/>
        <w:tabs>
          <w:tab w:val="left" w:pos="5565"/>
        </w:tabs>
        <w:snapToGrid w:val="0"/>
        <w:spacing w:line="440" w:lineRule="exact"/>
        <w:ind w:firstLine="3360" w:firstLineChars="1400"/>
        <w:jc w:val="left"/>
        <w:rPr>
          <w:rFonts w:hint="eastAsia" w:ascii="仿宋_GB2312" w:eastAsia="仿宋_GB2312"/>
          <w:sz w:val="24"/>
          <w:u w:val="single"/>
        </w:rPr>
      </w:pPr>
      <w:r>
        <w:rPr>
          <w:rFonts w:hint="eastAsia" w:ascii="仿宋_GB2312" w:eastAsia="仿宋_GB2312"/>
          <w:sz w:val="24"/>
        </w:rPr>
        <w:t>团队名称：</w:t>
      </w:r>
      <w:r>
        <w:rPr>
          <w:rFonts w:hint="eastAsia" w:ascii="仿宋_GB2312" w:eastAsia="仿宋_GB2312"/>
          <w:sz w:val="24"/>
          <w:u w:val="single"/>
        </w:rPr>
        <w:t xml:space="preserve">                                </w:t>
      </w:r>
    </w:p>
    <w:p>
      <w:pPr>
        <w:widowControl/>
        <w:tabs>
          <w:tab w:val="left" w:pos="5565"/>
        </w:tabs>
        <w:snapToGrid w:val="0"/>
        <w:spacing w:line="440" w:lineRule="exact"/>
        <w:ind w:firstLine="3360" w:firstLineChars="1400"/>
        <w:jc w:val="left"/>
        <w:rPr>
          <w:rFonts w:hint="eastAsia" w:ascii="仿宋_GB2312" w:eastAsia="仿宋_GB2312"/>
          <w:sz w:val="24"/>
        </w:rPr>
      </w:pPr>
      <w:r>
        <w:rPr>
          <w:rFonts w:hint="eastAsia" w:ascii="仿宋_GB2312" w:eastAsia="仿宋_GB2312"/>
          <w:sz w:val="24"/>
        </w:rPr>
        <w:t>指导老师签名：</w:t>
      </w:r>
      <w:r>
        <w:rPr>
          <w:rFonts w:hint="eastAsia" w:ascii="仿宋_GB2312" w:eastAsia="仿宋_GB2312"/>
          <w:sz w:val="24"/>
          <w:u w:val="single"/>
        </w:rPr>
        <w:t xml:space="preserve">                            </w:t>
      </w:r>
    </w:p>
    <w:p>
      <w:pPr>
        <w:widowControl/>
        <w:tabs>
          <w:tab w:val="left" w:pos="5565"/>
        </w:tabs>
        <w:snapToGrid w:val="0"/>
        <w:spacing w:line="440" w:lineRule="exact"/>
        <w:ind w:firstLine="3360" w:firstLineChars="1400"/>
        <w:jc w:val="left"/>
        <w:rPr>
          <w:rFonts w:hint="eastAsia" w:ascii="仿宋_GB2312" w:eastAsia="仿宋_GB2312"/>
          <w:sz w:val="24"/>
          <w:u w:val="single"/>
        </w:rPr>
      </w:pPr>
      <w:r>
        <w:rPr>
          <w:rFonts w:hint="eastAsia" w:ascii="仿宋_GB2312" w:eastAsia="仿宋_GB2312"/>
          <w:sz w:val="24"/>
        </w:rPr>
        <w:t>本人签字</w:t>
      </w:r>
      <w:r>
        <w:rPr>
          <w:rFonts w:hint="eastAsia" w:ascii="仿宋_GB2312" w:eastAsia="仿宋_GB2312"/>
          <w:sz w:val="24"/>
          <w:u w:val="single"/>
        </w:rPr>
        <w:t>：</w:t>
      </w:r>
      <w:r>
        <w:rPr>
          <w:rFonts w:hint="eastAsia" w:ascii="仿宋_GB2312"/>
          <w:strike w:val="0"/>
          <w:dstrike w:val="0"/>
          <w:sz w:val="24"/>
          <w:u w:val="single"/>
          <w:lang w:val="en-US" w:eastAsia="zh-CN"/>
        </w:rPr>
        <w:t xml:space="preserve">           </w:t>
      </w:r>
      <w:r>
        <w:rPr>
          <w:rFonts w:hint="eastAsia" w:ascii="仿宋_GB2312" w:eastAsia="仿宋_GB2312"/>
          <w:strike w:val="0"/>
          <w:dstrike w:val="0"/>
          <w:sz w:val="24"/>
          <w:u w:val="single"/>
        </w:rPr>
        <w:t xml:space="preserve">  </w:t>
      </w:r>
      <w:r>
        <w:rPr>
          <w:rFonts w:hint="eastAsia" w:ascii="仿宋_GB2312" w:eastAsia="仿宋_GB2312"/>
          <w:sz w:val="24"/>
          <w:u w:val="single"/>
        </w:rPr>
        <w:t xml:space="preserve">                              </w:t>
      </w:r>
    </w:p>
    <w:p>
      <w:pPr>
        <w:widowControl/>
        <w:tabs>
          <w:tab w:val="left" w:pos="5565"/>
        </w:tabs>
        <w:snapToGrid w:val="0"/>
        <w:spacing w:line="440" w:lineRule="exact"/>
        <w:ind w:firstLine="200"/>
        <w:jc w:val="left"/>
        <w:rPr>
          <w:rFonts w:hint="eastAsia" w:ascii="仿宋_GB2312" w:eastAsia="仿宋_GB2312"/>
          <w:sz w:val="24"/>
          <w:u w:val="single"/>
        </w:rPr>
      </w:pPr>
      <w:r>
        <w:rPr>
          <w:rFonts w:hint="eastAsia" w:ascii="仿宋_GB2312" w:eastAsia="仿宋_GB2312"/>
          <w:sz w:val="24"/>
          <w:u w:val="single"/>
        </w:rPr>
        <w:t xml:space="preserve">                                                                    </w:t>
      </w:r>
    </w:p>
    <w:p>
      <w:pPr>
        <w:pStyle w:val="2"/>
        <w:widowControl/>
        <w:snapToGrid w:val="0"/>
        <w:spacing w:line="440" w:lineRule="exact"/>
        <w:ind w:left="0" w:leftChars="0" w:firstLine="0" w:firstLineChars="0"/>
        <w:jc w:val="right"/>
        <w:rPr>
          <w:rFonts w:hint="eastAsia" w:ascii="仿宋_GB2312" w:eastAsia="仿宋_GB2312"/>
          <w:sz w:val="24"/>
        </w:rPr>
      </w:pPr>
      <w:r>
        <w:rPr>
          <w:rFonts w:hint="eastAsia" w:ascii="仿宋_GB2312" w:eastAsia="仿宋_GB2312"/>
          <w:sz w:val="24"/>
        </w:rPr>
        <w:t xml:space="preserve">           年    月    日</w:t>
      </w:r>
    </w:p>
    <w:p>
      <w:pPr>
        <w:widowControl/>
        <w:spacing w:line="440" w:lineRule="exact"/>
        <w:ind w:firstLine="200"/>
        <w:jc w:val="left"/>
        <w:rPr>
          <w:rFonts w:hint="eastAsia" w:ascii="仿宋_GB2312" w:eastAsia="仿宋_GB2312"/>
          <w:sz w:val="24"/>
        </w:rPr>
      </w:pPr>
      <w:r>
        <w:rPr>
          <w:rFonts w:hint="eastAsia" w:ascii="仿宋_GB2312" w:eastAsia="仿宋_GB2312"/>
          <w:sz w:val="24"/>
        </w:rPr>
        <w:t>注：本表一式三份，团队、分院（学生组织）和学院团委各留存一份。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E439A"/>
    <w:rsid w:val="077A61C5"/>
    <w:rsid w:val="0EE13455"/>
    <w:rsid w:val="298F397D"/>
    <w:rsid w:val="61FE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2018-12-26T03:39:00Z</dcterms:created>
  <dc:creator>Administrator</dc:creator>
  <cp:lastModifiedBy>zhengsiyuan</cp:lastModifiedBy>
  <dcterms:modified xsi:type="dcterms:W3CDTF">2019-12-09T11:51:25Z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