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2018-2019 学年第一学期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浙江财经大学东方学院学生推优名单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/>
        <w:jc w:val="both"/>
        <w:textAlignment w:val="auto"/>
        <w:outlineLvl w:val="9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金融与经贸分院（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65</w:t>
      </w:r>
      <w:r>
        <w:rPr>
          <w:rFonts w:ascii="宋体" w:hAnsi="宋体" w:eastAsia="宋体" w:cs="宋体"/>
          <w:b/>
          <w:bCs/>
          <w:sz w:val="32"/>
          <w:szCs w:val="32"/>
        </w:rPr>
        <w:t>人）</w:t>
      </w:r>
    </w:p>
    <w:tbl>
      <w:tblPr>
        <w:tblStyle w:val="3"/>
        <w:tblW w:w="92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团支部</w:t>
            </w:r>
          </w:p>
        </w:tc>
        <w:tc>
          <w:tcPr>
            <w:tcW w:w="681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“推优”对象名单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16金融1班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朱丹丹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谢作铭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戴嘉锐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16金融2班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周俐叶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郑科伟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16金融3班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王蕾雅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张露洁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周逸灵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16金融4班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陈吟纤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陈奕廷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宋琳琳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16经济班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黄浩程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嵇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翔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薛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16保险班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陈可帝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管家兴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16国贸班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16国贸D1班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吴双燕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陈聪聪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17金融1班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叶一凡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谭璐璐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17金融2班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郑旭罡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郑姝琦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楼嘉颖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17金融3班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周嘉懿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高华颖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章佳慧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17金融4班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邢紫薇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李哲科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林夏馨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钟芳琴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17经济班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刘晓霞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陈润烨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陈婉婷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夏心如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17保险班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张莉莎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周玮仑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17国贸班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赵陈慧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姜紫薇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蒋妮娜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戴菁清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17国贸D1班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金佳凤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葛钰泓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18金融1班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18金融2班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奚佳璐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18金融3班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18金融4班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葛泽钰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18经济班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沈依楠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18保险班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郭子涵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18国贸1班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骆一櫆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18国贸2班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娄佳妮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18国贸D1班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王柯炜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朱晨晨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18金融C1班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冯凯琪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吴秋蓉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18金融C2班</w:t>
            </w:r>
          </w:p>
        </w:tc>
        <w:tc>
          <w:tcPr>
            <w:tcW w:w="6815" w:type="dxa"/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朱韵蝶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陈威宇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胡青青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/>
        <w:textAlignment w:val="auto"/>
        <w:outlineLvl w:val="9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财税分院</w:t>
      </w:r>
      <w:r>
        <w:rPr>
          <w:rFonts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49</w:t>
      </w:r>
      <w:r>
        <w:rPr>
          <w:rFonts w:ascii="宋体" w:hAnsi="宋体" w:eastAsia="宋体" w:cs="宋体"/>
          <w:b/>
          <w:bCs/>
          <w:sz w:val="32"/>
          <w:szCs w:val="32"/>
        </w:rPr>
        <w:t>人）</w:t>
      </w:r>
    </w:p>
    <w:tbl>
      <w:tblPr>
        <w:tblStyle w:val="3"/>
        <w:tblW w:w="92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团支部</w:t>
            </w:r>
          </w:p>
        </w:tc>
        <w:tc>
          <w:tcPr>
            <w:tcW w:w="681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“推优”对象名单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15劳动关系班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杨渊渊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16财政1班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李雅婷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虞嘉懿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16财政2班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邵泽华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杨婕妤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林泳锋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宣丽君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16税收1班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方蔚玲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包琪琪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邵光雨洁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潘柯瑾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16税收2班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王嘉颖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16税收3班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郭茹洁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钱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16社保班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赵佳妮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16劳动关系班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钱艳艳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郭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17财政1班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朱佳华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邵纯洁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胡益益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魏思佳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17财政2班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谈慧清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蔡蒙琦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17财政3班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林欣如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钱佳宏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潘学勤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17税收1班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刘龙莹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金微微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钟丽颖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17税收2班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孙佳寅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邵秋圆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林天祥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17税收3班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王淑怡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屠镓灵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17社保班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陈佳琴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宋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18财政1班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叶淑汝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陈世楠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18财政2班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张羽静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18财政3班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18税收1班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张佳琰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钟枕洲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18税收2班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沈淑慧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18税收3班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徐家琪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18社保班</w:t>
            </w:r>
          </w:p>
        </w:tc>
        <w:tc>
          <w:tcPr>
            <w:tcW w:w="6815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孙海龙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沈佳伟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/>
        <w:textAlignment w:val="auto"/>
        <w:outlineLvl w:val="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工商管理分院（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69人）</w:t>
      </w:r>
    </w:p>
    <w:tbl>
      <w:tblPr>
        <w:tblStyle w:val="3"/>
        <w:tblW w:w="9209" w:type="dxa"/>
        <w:jc w:val="center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b/>
                <w:sz w:val="30"/>
                <w:szCs w:val="30"/>
                <w:lang w:bidi="ar"/>
              </w:rPr>
              <w:t>团支部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b/>
                <w:sz w:val="30"/>
                <w:szCs w:val="30"/>
                <w:lang w:bidi="ar"/>
              </w:rPr>
              <w:t xml:space="preserve"> “推优”对象名单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16工商1班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刘蓝蓝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杨雅兰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16工商2班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王欣然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16工程2班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余佳苗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祝丽莹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祝晨杭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16人力1班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叶金杉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周轶雯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16人力2班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刘含悦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高茹迪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16市营1班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吴姗珊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袁佳佳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16物流1班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吴云光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钱明悦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16物流2班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胡颖杰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曹启迪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黄坚群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17工商1班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计颖乐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李依婷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李嘉慧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17工商2班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曹栌尹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楼宇衡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17工程1班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王晓丽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何钡钡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17工程2班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华津一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朱翀阔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黄超伟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17人力1班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付妍芬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瑾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沈依婷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童芷柔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17市营1班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胡文琦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吴始徽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17市营C2班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解慧婷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17市营C3班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褚丹丹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廖燕玲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17物流1班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张曼曼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项侠双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施卓言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18工商1班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边文婷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吴鑫浩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18工商2班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刘子怡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赵天齐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18工商3班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周佳琦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潘天宏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18工程1班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姜丽霞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18工程2班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陈欣兰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陈志渝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18市营1班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宋洁茹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18市营C1班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凌柯卿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楼夏漪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18市营C2班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石榴红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巫灵艺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18市营C3班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柴诗慧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程雨婷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林豪情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18市营C4班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玲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鲁夏冰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18物流1班</w:t>
            </w:r>
          </w:p>
        </w:tc>
        <w:tc>
          <w:tcPr>
            <w:tcW w:w="7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邵一帆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黄伟欣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/>
        <w:textAlignment w:val="auto"/>
        <w:outlineLvl w:val="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会计分院（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57人）</w:t>
      </w:r>
    </w:p>
    <w:tbl>
      <w:tblPr>
        <w:tblStyle w:val="3"/>
        <w:tblW w:w="92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团支部</w:t>
            </w:r>
          </w:p>
        </w:tc>
        <w:tc>
          <w:tcPr>
            <w:tcW w:w="681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“推优”对象名单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16会计1班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陈梦格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徐妮雅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程雪君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16会计2班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林曼绮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16会计3班</w:t>
            </w:r>
          </w:p>
        </w:tc>
        <w:tc>
          <w:tcPr>
            <w:tcW w:w="6815" w:type="dxa"/>
            <w:vAlign w:val="bottom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潘列当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16审计1班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陈宣蓉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陈家艳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蒋英俊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16审计2班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余佳倩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林溢冰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16财管1班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余倩楠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郑晓艳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16财管2班</w:t>
            </w:r>
          </w:p>
        </w:tc>
        <w:tc>
          <w:tcPr>
            <w:tcW w:w="6815" w:type="dxa"/>
            <w:vAlign w:val="bottom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鲁慧芳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16ACA班</w:t>
            </w:r>
          </w:p>
        </w:tc>
        <w:tc>
          <w:tcPr>
            <w:tcW w:w="6815" w:type="dxa"/>
            <w:vAlign w:val="bottom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张艺琼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16CMA班</w:t>
            </w:r>
          </w:p>
        </w:tc>
        <w:tc>
          <w:tcPr>
            <w:tcW w:w="6815" w:type="dxa"/>
            <w:vAlign w:val="bottom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徐奕丹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17会计1班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张思超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吴银燕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金日丽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林天琪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17会计2班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洪越洋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徐嘉明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潘馨媛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17审计1班</w:t>
            </w:r>
          </w:p>
        </w:tc>
        <w:tc>
          <w:tcPr>
            <w:tcW w:w="6815" w:type="dxa"/>
            <w:vAlign w:val="bottom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17审计2班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周丽缇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戚润泽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17财管1班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朱洁雯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杨佳乐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17财管2班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杜仪婷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吴周健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17资评班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黄玲玲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章梦莹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17ACA班</w:t>
            </w:r>
          </w:p>
        </w:tc>
        <w:tc>
          <w:tcPr>
            <w:tcW w:w="6815" w:type="dxa"/>
            <w:vAlign w:val="bottom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章哲雯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17CMA班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17资本班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徐译申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蔡婕妤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18会计1班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杨伊玥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周恺茜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18会计2班</w:t>
            </w:r>
          </w:p>
        </w:tc>
        <w:tc>
          <w:tcPr>
            <w:tcW w:w="6815" w:type="dxa"/>
            <w:vAlign w:val="bottom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李京兼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18审计1班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朱燕萍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18审计2班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钱炜群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程泽涵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18财管1班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丁思佳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高可见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18财管2班</w:t>
            </w:r>
          </w:p>
        </w:tc>
        <w:tc>
          <w:tcPr>
            <w:tcW w:w="6815" w:type="dxa"/>
            <w:vAlign w:val="bottom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周珂宇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陈思妤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18资评班</w:t>
            </w:r>
          </w:p>
        </w:tc>
        <w:tc>
          <w:tcPr>
            <w:tcW w:w="6815" w:type="dxa"/>
            <w:vAlign w:val="bottom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赖思越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18ACA班</w:t>
            </w:r>
          </w:p>
        </w:tc>
        <w:tc>
          <w:tcPr>
            <w:tcW w:w="6815" w:type="dxa"/>
            <w:vAlign w:val="bottom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18CMA班</w:t>
            </w:r>
          </w:p>
        </w:tc>
        <w:tc>
          <w:tcPr>
            <w:tcW w:w="6815" w:type="dxa"/>
            <w:vAlign w:val="bottom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叶轶欢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/>
        <w:textAlignment w:val="auto"/>
        <w:outlineLvl w:val="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信息分院（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62人）</w:t>
      </w:r>
    </w:p>
    <w:tbl>
      <w:tblPr>
        <w:tblStyle w:val="3"/>
        <w:tblW w:w="9336" w:type="dxa"/>
        <w:tblInd w:w="-4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8"/>
        <w:gridCol w:w="6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  <w:t>团支部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  <w:t>“推优”对象名单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15计算机1班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褚昊鑫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16电商1班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张冰洁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16电商2班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丁泽昊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16电商3班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郎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章宇杭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16计算机1班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吴思凯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16计算机2班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16统计1班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陈晨露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袁佳琪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16统计2班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郭洒伊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盛艳菲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16信管1班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王扬铭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叶钰恒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17电商1班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沈黎阳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汪潞潞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蒋雅雯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17电商2班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王凤琪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王锦秀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郭晓薇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梁凯文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17电商3班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林静懿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17计算机1班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刘金萍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李  鑫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陈丽清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蒋云欢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17统计1班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苏志杰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季晶晶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倪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翁荥洁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17统计2班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马巾灵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石涵颖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求铱凯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徐益波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17信管1班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林雨涓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17信管2班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马金鑫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唐瑞锋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18电商1班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蒋鸿垚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缪  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18电商2班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丁后诚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金子茜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18电商C1班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毛之尹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高迪键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柴淑婷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18电商C2班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王宇超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卞凯凯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张安熠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薛晨宇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18计算机1班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王柔尹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许向钦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18计算机2班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吴接炀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18统计1班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王雪入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蒋晨曦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18统计2班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闻枭峰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胡竞艺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18信管1班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王彦群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238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18信管2班</w:t>
            </w:r>
          </w:p>
        </w:tc>
        <w:tc>
          <w:tcPr>
            <w:tcW w:w="69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柯涵露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/>
        <w:textAlignment w:val="auto"/>
        <w:outlineLvl w:val="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法政分院（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人）</w:t>
      </w:r>
    </w:p>
    <w:tbl>
      <w:tblPr>
        <w:tblStyle w:val="3"/>
        <w:tblW w:w="9244" w:type="dxa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  <w:t>团支部</w:t>
            </w:r>
          </w:p>
        </w:tc>
        <w:tc>
          <w:tcPr>
            <w:tcW w:w="6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  <w:t xml:space="preserve"> “推优”对象名单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lang w:bidi="ar"/>
              </w:rPr>
              <w:t>16法学1班</w:t>
            </w:r>
          </w:p>
        </w:tc>
        <w:tc>
          <w:tcPr>
            <w:tcW w:w="6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right="22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罗文倩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赵闻烁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钟梦灵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lang w:bidi="ar"/>
              </w:rPr>
              <w:t>17法学1班</w:t>
            </w:r>
          </w:p>
        </w:tc>
        <w:tc>
          <w:tcPr>
            <w:tcW w:w="6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应芝丹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陆吉丽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吴亚珍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张琼文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lang w:bidi="ar"/>
              </w:rPr>
              <w:t>17法学2班</w:t>
            </w:r>
          </w:p>
        </w:tc>
        <w:tc>
          <w:tcPr>
            <w:tcW w:w="6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叶陶颖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陆冰兰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陈若娴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李艳雯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lang w:bidi="ar"/>
              </w:rPr>
              <w:t>17社工1班</w:t>
            </w:r>
          </w:p>
        </w:tc>
        <w:tc>
          <w:tcPr>
            <w:tcW w:w="6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泮燕雯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施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lang w:bidi="ar"/>
              </w:rPr>
              <w:t>17社工2班</w:t>
            </w:r>
          </w:p>
        </w:tc>
        <w:tc>
          <w:tcPr>
            <w:tcW w:w="6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张欣怡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lang w:bidi="ar"/>
              </w:rPr>
              <w:t>18法学1班</w:t>
            </w:r>
          </w:p>
        </w:tc>
        <w:tc>
          <w:tcPr>
            <w:tcW w:w="6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叶晨勇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罗伊凡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lang w:bidi="ar"/>
              </w:rPr>
              <w:t>18法学2班</w:t>
            </w:r>
          </w:p>
        </w:tc>
        <w:tc>
          <w:tcPr>
            <w:tcW w:w="6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陈思羽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lang w:bidi="ar"/>
              </w:rPr>
              <w:t>18社工1班</w:t>
            </w:r>
          </w:p>
        </w:tc>
        <w:tc>
          <w:tcPr>
            <w:tcW w:w="6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方晨洁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许苏磊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  <w:lang w:bidi="ar"/>
              </w:rPr>
              <w:t>18社工2班</w:t>
            </w:r>
          </w:p>
        </w:tc>
        <w:tc>
          <w:tcPr>
            <w:tcW w:w="6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黄佶如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文化传播与设计分院（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46人）</w:t>
      </w:r>
    </w:p>
    <w:tbl>
      <w:tblPr>
        <w:tblStyle w:val="3"/>
        <w:tblW w:w="9336" w:type="dxa"/>
        <w:tblInd w:w="-5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2"/>
        <w:gridCol w:w="6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  <w:t>团支部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  <w:t xml:space="preserve"> “推优”对象名单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16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文学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何怡莹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16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文学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D1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叶爽爽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孙亚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舒水英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16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广告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2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陈梦薇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1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6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服设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陈丽蔓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曹子东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文学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陈星祎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范海燕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董明珠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廖子莹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文学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D1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马银丽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韵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吕秋雨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广告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吕佳琪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李丹阳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广告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2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王心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视传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刘清菲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沈晶怡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涂佳丽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视传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2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周玲芝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姚雅徽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徐玉莲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环境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陈佳钇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环境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2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袁菱翊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戚雯钰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产品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产品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2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董骐铭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服设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孙恺平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服设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2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文学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文学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D1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张梦瑜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广告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韩逸祺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广告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2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周祺丹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1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8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视传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斯佳仪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视传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2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胡智超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环境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王凯悦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环境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2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胡梦晖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1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8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产品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屈智超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产品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2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代宇欣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服设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服设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bidi="ar"/>
              </w:rPr>
              <w:t>2</w:t>
            </w:r>
            <w:r>
              <w:rPr>
                <w:rStyle w:val="6"/>
                <w:rFonts w:hint="default" w:ascii="宋体" w:hAnsi="宋体" w:eastAsia="宋体" w:cs="宋体"/>
                <w:sz w:val="28"/>
                <w:szCs w:val="28"/>
                <w:lang w:bidi="ar"/>
              </w:rPr>
              <w:t>班</w:t>
            </w:r>
          </w:p>
        </w:tc>
        <w:tc>
          <w:tcPr>
            <w:tcW w:w="69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-420" w:leftChars="-20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外国语分院（22人）</w:t>
      </w:r>
    </w:p>
    <w:tbl>
      <w:tblPr>
        <w:tblStyle w:val="4"/>
        <w:tblW w:w="9305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1545"/>
        <w:gridCol w:w="1771"/>
        <w:gridCol w:w="1771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szCs w:val="30"/>
                <w:lang w:val="en-US" w:eastAsia="zh-CN" w:bidi="ar"/>
              </w:rPr>
              <w:t>团支部</w:t>
            </w:r>
          </w:p>
        </w:tc>
        <w:tc>
          <w:tcPr>
            <w:tcW w:w="685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lang w:val="en-US" w:eastAsia="zh-CN" w:bidi="ar"/>
              </w:rPr>
              <w:t>“推优”对象名单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16英语4班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彤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16商务英语1班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梅竹琳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16商务英语2班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方填玮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17英语2班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陆丽红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项媛蝶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梁旭晨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17英语3班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邬亦萌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余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倩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17英语4班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宋佳敏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潘诗凡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17英语5班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平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姚淑铭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17英语6班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吕凡津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邵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18英语1班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连晓敏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7"/>
              </w:tabs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18英语2班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冯倩蓉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18英语3班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姜利颖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18英语4班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瑶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18英语5班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张明轩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18英语6班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寒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18日语1班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李慧星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18日语2班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王佳美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040FA"/>
    <w:rsid w:val="558040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2018-11-13T07:40:00Z</dcterms:created>
  <dc:creator>Administrator</dc:creator>
  <cp:lastModifiedBy>Administrator</cp:lastModifiedBy>
  <dcterms:modified xsi:type="dcterms:W3CDTF">2018-11-13T07:40:47Z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