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</w:rPr>
        <w:t>2018-2019学年第一学期第五周考勤情况</w:t>
      </w:r>
      <w:r>
        <w:rPr>
          <w:rFonts w:hint="eastAsia" w:ascii="宋体" w:hAnsi="宋体" w:cs="宋体"/>
          <w:b w:val="0"/>
          <w:bCs w:val="0"/>
          <w:sz w:val="36"/>
          <w:szCs w:val="36"/>
          <w:lang w:val="en-US" w:eastAsia="zh-CN"/>
        </w:rPr>
        <w:t>公布</w:t>
      </w: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旷课名单</w:t>
      </w:r>
    </w:p>
    <w:p>
      <w:pP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17级</w:t>
      </w:r>
    </w:p>
    <w:p>
      <w:pPr>
        <w:rPr>
          <w:rFonts w:hint="eastAsia" w:ascii="宋体" w:hAnsi="宋体" w:eastAsia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00000"/>
          <w:szCs w:val="21"/>
        </w:rPr>
        <w:t>工程（1）班：        何通鹏（10月12日1—3节）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日语（1）班：        王  磊（10月9日1—2节）        （10月10日1—2节）</w:t>
      </w:r>
    </w:p>
    <w:p>
      <w:pPr>
        <w:ind w:firstLine="2730" w:firstLineChars="1300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（10月11日1—2节）        （10月11日3—4节）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自律部突击检查情况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2018年10月8日    晚自习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旷课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18级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经济（1）班：        赵芊皓（2节）</w:t>
      </w: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审计（2）班：        章  诚（2节）</w:t>
      </w: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未交考勤表班级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16级</w:t>
      </w: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税收（1）班         税收（3）班         法学（1）班         法学（2）班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行管（1）班         工程（2）班         工商（1）班         工商（2）班</w:t>
      </w: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市营 C 1 班</w:t>
      </w:r>
      <w:r>
        <w:rPr>
          <w:rFonts w:hint="eastAsia" w:ascii="宋体" w:hAnsi="宋体" w:eastAsia="宋体" w:cs="宋体"/>
          <w:b w:val="0"/>
          <w:bCs w:val="0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市营 C 2 班 </w:t>
      </w:r>
      <w:r>
        <w:rPr>
          <w:rFonts w:hint="eastAsia" w:ascii="宋体" w:hAnsi="宋体" w:eastAsia="宋体" w:cs="宋体"/>
          <w:b w:val="0"/>
          <w:bCs w:val="0"/>
        </w:rPr>
        <w:t xml:space="preserve">        物流（2）班 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>A  C  A 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财管（2）班         会计（1）班         保险（1）班         国贸（1）班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国贸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D</w:t>
      </w:r>
      <w:r>
        <w:rPr>
          <w:rFonts w:hint="eastAsia" w:ascii="宋体" w:hAnsi="宋体" w:eastAsia="宋体" w:cs="宋体"/>
          <w:b w:val="0"/>
          <w:bCs w:val="0"/>
        </w:rPr>
        <w:t xml:space="preserve"> 1 班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</w:rPr>
        <w:t>金融（3）班         经济（1）班        日语（1）班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 xml:space="preserve">日语（2）班         电商（2）班         电商 C 1 班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</w:rPr>
        <w:t>电商 C 2 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计算机（1）班       计算机（2）班       信息（1）班         信息（2）班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应统（1）班         应统（2）班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17级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财政（3）班         法学（1）班        </w:t>
      </w:r>
      <w:r>
        <w:rPr>
          <w:rFonts w:hint="eastAsia" w:ascii="宋体" w:hAnsi="宋体" w:eastAsia="宋体" w:cs="宋体"/>
          <w:b w:val="0"/>
          <w:bCs w:val="0"/>
        </w:rPr>
        <w:t xml:space="preserve">工程（2）班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</w:rPr>
        <w:t>工商（1）班</w:t>
      </w: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</w:rPr>
        <w:t xml:space="preserve">工商（2）班         物流（1）班        财务（1）班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Cs w:val="21"/>
        </w:rPr>
        <w:t>税收（1）班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社工（1）班         </w:t>
      </w:r>
      <w:r>
        <w:rPr>
          <w:rFonts w:hint="eastAsia" w:ascii="宋体" w:hAnsi="宋体" w:eastAsia="宋体" w:cs="宋体"/>
          <w:b w:val="0"/>
          <w:bCs w:val="0"/>
        </w:rPr>
        <w:t>市营 C 1 班        市营 C 2 班          市营 C 3 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A  C  A  班</w:t>
      </w:r>
      <w:r>
        <w:rPr>
          <w:rFonts w:hint="eastAsia" w:ascii="宋体" w:hAnsi="宋体" w:eastAsia="宋体" w:cs="宋体"/>
          <w:b w:val="0"/>
          <w:bCs w:val="0"/>
        </w:rPr>
        <w:t xml:space="preserve">         </w:t>
      </w:r>
      <w:r>
        <w:rPr>
          <w:rFonts w:hint="eastAsia" w:ascii="宋体" w:hAnsi="宋体" w:eastAsia="宋体" w:cs="宋体"/>
          <w:b w:val="0"/>
          <w:bCs w:val="0"/>
          <w:szCs w:val="21"/>
        </w:rPr>
        <w:t xml:space="preserve">C　M　A　班 </w:t>
      </w:r>
      <w:r>
        <w:rPr>
          <w:rFonts w:hint="eastAsia" w:ascii="宋体" w:hAnsi="宋体" w:eastAsia="宋体" w:cs="宋体"/>
          <w:b w:val="0"/>
          <w:bCs w:val="0"/>
        </w:rPr>
        <w:t xml:space="preserve">       审计（1）班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</w:rPr>
        <w:t>资评（1）班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 xml:space="preserve">保险（1）班         金融（3）班        国贸 D 1班 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</w:rPr>
        <w:t>英语（3）班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 xml:space="preserve">英语（5）班         电商（2）班        电商（3）班         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</w:rPr>
        <w:t>计算机（1）班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</w:rPr>
        <w:t>计算机（2）班       应统（1）班</w:t>
      </w: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请各副班长注意</w:t>
      </w:r>
    </w:p>
    <w:p>
      <w:pPr>
        <w:ind w:left="315" w:hanging="315" w:hangingChars="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1、以上的旷课与迟到名单均摘自各班副班长填写的考勤表，若有疑问，请向各班副班长询问。</w:t>
      </w:r>
    </w:p>
    <w:p>
      <w:pPr>
        <w:ind w:left="315" w:hanging="315" w:hangingChars="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2、请各班副班长及时将考勤表于每周一16点之前交至七寝学生之家。</w:t>
      </w:r>
    </w:p>
    <w:p>
      <w:pPr>
        <w:ind w:left="315" w:hanging="315" w:hangingChars="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3、交考勤单时，将上周的考勤情况汇总附上各请假人的请假条，否则以旷课处理。</w:t>
      </w:r>
    </w:p>
    <w:p>
      <w:pPr>
        <w:ind w:left="315" w:hanging="315" w:hangingChars="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4、如发现考勤单上有误，请于下周星期一前及时与联系人联系。</w:t>
      </w:r>
    </w:p>
    <w:p>
      <w:pPr>
        <w:ind w:left="315" w:hanging="315" w:hangingChars="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ind w:left="315" w:hanging="315" w:hangingChars="150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6.本表负责人：陈婉婷 刘一鸣 吴新乐</w:t>
      </w: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联系人：张同学  联系电话：  15356621937</w:t>
      </w: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</w:p>
    <w:p>
      <w:pPr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                       浙江财经大学东方学院学生委员会</w:t>
      </w:r>
    </w:p>
    <w:p>
      <w:pPr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 xml:space="preserve">                                                              2018年10月18日</w:t>
      </w:r>
    </w:p>
    <w:p>
      <w:pPr>
        <w:rPr>
          <w:rFonts w:hint="eastAsia" w:ascii="宋体" w:hAnsi="宋体" w:eastAsia="宋体" w:cs="宋体"/>
          <w:b w:val="0"/>
          <w:bCs w:val="0"/>
        </w:rPr>
      </w:pPr>
    </w:p>
    <w:p>
      <w:pPr>
        <w:rPr>
          <w:rFonts w:hint="eastAsia" w:ascii="宋体" w:hAnsi="宋体" w:eastAsia="宋体" w:cs="宋体"/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10"/>
    <w:rsid w:val="000157A8"/>
    <w:rsid w:val="000F0C2F"/>
    <w:rsid w:val="00127ADC"/>
    <w:rsid w:val="004E3210"/>
    <w:rsid w:val="00716176"/>
    <w:rsid w:val="007A6182"/>
    <w:rsid w:val="00837CC2"/>
    <w:rsid w:val="00967CB4"/>
    <w:rsid w:val="00BA7428"/>
    <w:rsid w:val="00BE5B98"/>
    <w:rsid w:val="00EB7877"/>
    <w:rsid w:val="00F360A9"/>
    <w:rsid w:val="00FB0EA1"/>
    <w:rsid w:val="0DF115D0"/>
    <w:rsid w:val="49046A74"/>
    <w:rsid w:val="60571952"/>
    <w:rsid w:val="635E5443"/>
    <w:rsid w:val="654619BA"/>
    <w:rsid w:val="6F65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 w:line="360" w:lineRule="auto"/>
      <w:jc w:val="center"/>
      <w:outlineLvl w:val="0"/>
    </w:pPr>
    <w:rPr>
      <w:rFonts w:hint="eastAsia" w:ascii="Cambria" w:hAnsi="Cambria" w:eastAsia="宋体" w:cs="Times New Roman"/>
      <w:b/>
      <w:bCs/>
      <w:sz w:val="32"/>
      <w:szCs w:val="32"/>
    </w:rPr>
  </w:style>
  <w:style w:type="character" w:customStyle="1" w:styleId="7">
    <w:name w:val="标题 字符"/>
    <w:basedOn w:val="5"/>
    <w:link w:val="4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257</Words>
  <Characters>1469</Characters>
  <Lines>12</Lines>
  <Paragraphs>3</Paragraphs>
  <TotalTime>0</TotalTime>
  <ScaleCrop>false</ScaleCrop>
  <LinksUpToDate>false</LinksUpToDate>
  <CharactersWithSpaces>1723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2018-10-18T03:52:00Z</dcterms:created>
  <dc:creator>1660489562@qq.com</dc:creator>
  <cp:lastModifiedBy>安年</cp:lastModifiedBy>
  <dcterms:modified xsi:type="dcterms:W3CDTF">2018-10-22T03:08:33Z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