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  <w:r>
        <w:rPr>
          <w:rFonts w:ascii="仿宋_GB2312" w:eastAsia="仿宋_GB2312" w:hAnsi="仿宋_GB2312" w:hint="eastAsia"/>
          <w:sz w:val="30"/>
          <w:szCs w:val="30"/>
        </w:rPr>
        <w:t>附件1：</w:t>
      </w:r>
    </w:p>
    <w:p w:rsidR="00FB2B07" w:rsidRDefault="00FB2B07" w:rsidP="00FB2B07">
      <w:pPr>
        <w:tabs>
          <w:tab w:val="left" w:pos="1080"/>
        </w:tabs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2014—2015学年第一学期</w:t>
      </w:r>
    </w:p>
    <w:p w:rsidR="00FB2B07" w:rsidRDefault="00FB2B07" w:rsidP="00FB2B07">
      <w:pPr>
        <w:tabs>
          <w:tab w:val="left" w:pos="1080"/>
        </w:tabs>
        <w:spacing w:line="360" w:lineRule="auto"/>
        <w:jc w:val="center"/>
        <w:rPr>
          <w:rFonts w:ascii="华文中宋" w:eastAsia="华文中宋" w:hAnsi="华文中宋" w:hint="eastAsia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  <w:u w:val="single"/>
        </w:rPr>
        <w:t xml:space="preserve">         </w:t>
      </w:r>
      <w:r>
        <w:rPr>
          <w:rFonts w:ascii="华文中宋" w:eastAsia="华文中宋" w:hAnsi="华文中宋" w:hint="eastAsia"/>
          <w:sz w:val="44"/>
          <w:szCs w:val="44"/>
        </w:rPr>
        <w:t>分院学生干部理论培训安排</w:t>
      </w:r>
    </w:p>
    <w:p w:rsidR="00FB2B07" w:rsidRDefault="00FB2B07" w:rsidP="00FB2B07">
      <w:pPr>
        <w:spacing w:line="300" w:lineRule="auto"/>
        <w:ind w:firstLineChars="400" w:firstLine="1200"/>
        <w:rPr>
          <w:rFonts w:ascii="仿宋_GB2312" w:eastAsia="仿宋_GB2312" w:hint="eastAsia"/>
          <w:b/>
          <w:bCs/>
          <w:sz w:val="24"/>
          <w:szCs w:val="30"/>
        </w:rPr>
      </w:pPr>
      <w:r>
        <w:rPr>
          <w:rFonts w:ascii="仿宋_GB2312" w:eastAsia="仿宋_GB2312" w:hAnsi="仿宋_GB2312" w:hint="eastAsia"/>
          <w:sz w:val="30"/>
          <w:szCs w:val="28"/>
        </w:rPr>
        <w:t>时间：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  <w:r>
        <w:rPr>
          <w:rFonts w:ascii="仿宋_GB2312" w:eastAsia="仿宋_GB2312" w:hint="eastAsia"/>
          <w:bCs/>
          <w:sz w:val="24"/>
          <w:szCs w:val="30"/>
        </w:rPr>
        <w:t xml:space="preserve"> 月   日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（     </w:t>
      </w:r>
      <w:r>
        <w:rPr>
          <w:rFonts w:ascii="仿宋_GB2312" w:eastAsia="仿宋_GB2312"/>
          <w:b/>
          <w:bCs/>
          <w:sz w:val="24"/>
          <w:szCs w:val="30"/>
        </w:rPr>
        <w:t>—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    ）</w:t>
      </w:r>
      <w:r>
        <w:rPr>
          <w:rFonts w:ascii="仿宋_GB2312" w:eastAsia="仿宋_GB2312" w:hAnsi="仿宋_GB2312" w:hint="eastAsia"/>
          <w:sz w:val="30"/>
          <w:szCs w:val="28"/>
        </w:rPr>
        <w:t xml:space="preserve">   地点：</w:t>
      </w:r>
      <w:r>
        <w:rPr>
          <w:rFonts w:ascii="仿宋_GB2312" w:eastAsia="仿宋_GB2312" w:hint="eastAsia"/>
          <w:b/>
          <w:bCs/>
          <w:sz w:val="24"/>
          <w:szCs w:val="30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2880"/>
        <w:gridCol w:w="1440"/>
        <w:gridCol w:w="3700"/>
      </w:tblGrid>
      <w:tr w:rsidR="00FB2B07" w:rsidTr="007636F4">
        <w:trPr>
          <w:trHeight w:val="1058"/>
        </w:trPr>
        <w:tc>
          <w:tcPr>
            <w:tcW w:w="1440" w:type="dxa"/>
            <w:vAlign w:val="center"/>
          </w:tcPr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授课教师</w:t>
            </w:r>
          </w:p>
        </w:tc>
        <w:tc>
          <w:tcPr>
            <w:tcW w:w="2880" w:type="dxa"/>
            <w:vAlign w:val="center"/>
          </w:tcPr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</w:p>
          <w:p w:rsidR="00FB2B07" w:rsidRDefault="00FB2B07" w:rsidP="007636F4">
            <w:pPr>
              <w:spacing w:line="360" w:lineRule="auto"/>
              <w:ind w:firstLineChars="350" w:firstLine="1050"/>
              <w:rPr>
                <w:rFonts w:ascii="仿宋_GB2312" w:eastAsia="仿宋_GB2312" w:hAnsi="仿宋_GB2312" w:hint="eastAsia"/>
                <w:sz w:val="30"/>
              </w:rPr>
            </w:pPr>
          </w:p>
        </w:tc>
        <w:tc>
          <w:tcPr>
            <w:tcW w:w="1440" w:type="dxa"/>
            <w:vAlign w:val="center"/>
          </w:tcPr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参训人数</w:t>
            </w:r>
          </w:p>
        </w:tc>
        <w:tc>
          <w:tcPr>
            <w:tcW w:w="3700" w:type="dxa"/>
            <w:vAlign w:val="center"/>
          </w:tcPr>
          <w:p w:rsidR="00FB2B07" w:rsidRDefault="00FB2B07" w:rsidP="007636F4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</w:p>
          <w:p w:rsidR="00FB2B07" w:rsidRDefault="00FB2B07" w:rsidP="007636F4">
            <w:pPr>
              <w:spacing w:line="480" w:lineRule="exact"/>
              <w:jc w:val="center"/>
              <w:rPr>
                <w:rFonts w:ascii="仿宋_GB2312" w:eastAsia="仿宋_GB2312" w:hAnsi="仿宋_GB2312" w:hint="eastAsia"/>
                <w:sz w:val="30"/>
                <w:szCs w:val="30"/>
              </w:rPr>
            </w:pPr>
            <w:r>
              <w:rPr>
                <w:rFonts w:ascii="仿宋_GB2312" w:eastAsia="仿宋_GB2312" w:hAnsi="仿宋_GB2312" w:hint="eastAsia"/>
                <w:sz w:val="30"/>
                <w:szCs w:val="30"/>
              </w:rPr>
              <w:t xml:space="preserve"> </w:t>
            </w:r>
          </w:p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</w:p>
        </w:tc>
      </w:tr>
      <w:tr w:rsidR="00FB2B07" w:rsidTr="007636F4">
        <w:trPr>
          <w:trHeight w:val="1752"/>
        </w:trPr>
        <w:tc>
          <w:tcPr>
            <w:tcW w:w="1440" w:type="dxa"/>
            <w:vAlign w:val="center"/>
          </w:tcPr>
          <w:p w:rsidR="00FB2B07" w:rsidRDefault="00FB2B07" w:rsidP="007636F4">
            <w:pPr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>授课主题</w:t>
            </w:r>
          </w:p>
        </w:tc>
        <w:tc>
          <w:tcPr>
            <w:tcW w:w="8020" w:type="dxa"/>
            <w:gridSpan w:val="3"/>
            <w:vAlign w:val="center"/>
          </w:tcPr>
          <w:p w:rsidR="00FB2B07" w:rsidRDefault="00FB2B07" w:rsidP="007636F4">
            <w:pPr>
              <w:tabs>
                <w:tab w:val="left" w:pos="2562"/>
              </w:tabs>
              <w:spacing w:line="360" w:lineRule="auto"/>
              <w:jc w:val="center"/>
              <w:rPr>
                <w:rFonts w:ascii="仿宋_GB2312" w:eastAsia="仿宋_GB2312" w:hAnsi="仿宋_GB2312" w:hint="eastAsia"/>
                <w:sz w:val="30"/>
              </w:rPr>
            </w:pPr>
            <w:r>
              <w:rPr>
                <w:rFonts w:ascii="仿宋_GB2312" w:eastAsia="仿宋_GB2312" w:hAnsi="仿宋_GB2312" w:hint="eastAsia"/>
                <w:sz w:val="30"/>
              </w:rPr>
              <w:t xml:space="preserve"> </w:t>
            </w:r>
          </w:p>
        </w:tc>
      </w:tr>
    </w:tbl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FB2B07" w:rsidRDefault="00FB2B07" w:rsidP="00FB2B07">
      <w:pPr>
        <w:spacing w:line="360" w:lineRule="auto"/>
        <w:rPr>
          <w:rFonts w:ascii="仿宋_GB2312" w:eastAsia="仿宋_GB2312" w:hAnsi="仿宋_GB2312" w:hint="eastAsia"/>
          <w:sz w:val="30"/>
          <w:szCs w:val="30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0CD" w:rsidRDefault="002410CD" w:rsidP="00FB2B07">
      <w:pPr>
        <w:spacing w:after="0"/>
      </w:pPr>
      <w:r>
        <w:separator/>
      </w:r>
    </w:p>
  </w:endnote>
  <w:endnote w:type="continuationSeparator" w:id="0">
    <w:p w:rsidR="002410CD" w:rsidRDefault="002410CD" w:rsidP="00FB2B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0CD" w:rsidRDefault="002410CD" w:rsidP="00FB2B07">
      <w:pPr>
        <w:spacing w:after="0"/>
      </w:pPr>
      <w:r>
        <w:separator/>
      </w:r>
    </w:p>
  </w:footnote>
  <w:footnote w:type="continuationSeparator" w:id="0">
    <w:p w:rsidR="002410CD" w:rsidRDefault="002410CD" w:rsidP="00FB2B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410CD"/>
    <w:rsid w:val="00323B43"/>
    <w:rsid w:val="003D37D8"/>
    <w:rsid w:val="00426133"/>
    <w:rsid w:val="004358AB"/>
    <w:rsid w:val="005643D0"/>
    <w:rsid w:val="008B7726"/>
    <w:rsid w:val="00D31D50"/>
    <w:rsid w:val="00FB2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B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B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B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B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傅启明</cp:lastModifiedBy>
  <cp:revision>2</cp:revision>
  <dcterms:created xsi:type="dcterms:W3CDTF">2008-09-11T17:20:00Z</dcterms:created>
  <dcterms:modified xsi:type="dcterms:W3CDTF">2014-11-25T06:31:00Z</dcterms:modified>
</cp:coreProperties>
</file>