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Arial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970"/>
        <w:gridCol w:w="1568"/>
        <w:gridCol w:w="1569"/>
        <w:gridCol w:w="1568"/>
        <w:gridCol w:w="971"/>
        <w:gridCol w:w="970"/>
        <w:gridCol w:w="1569"/>
        <w:gridCol w:w="970"/>
        <w:gridCol w:w="15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附件1：       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</w:rPr>
              <w:t>2019年浙江财经大学东方学院（</w:t>
            </w:r>
            <w:r>
              <w:rPr>
                <w:rFonts w:hint="eastAsia" w:ascii="仿宋_GB2312" w:hAnsi="宋体" w:eastAsia="仿宋_GB2312" w:cs="仿宋_GB2312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分院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</w:rPr>
              <w:t>）暑期社会实践活动团队汇总表</w:t>
            </w:r>
          </w:p>
          <w:bookmarkEnd w:id="0"/>
          <w:p>
            <w:pPr>
              <w:widowControl/>
              <w:jc w:val="both"/>
              <w:textAlignment w:val="bottom"/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签字（盖章）：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分院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负责人情况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带队老师情况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分院/机构统计</w:t>
            </w:r>
          </w:p>
        </w:tc>
        <w:tc>
          <w:tcPr>
            <w:tcW w:w="117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共组队   支。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地区统计</w:t>
            </w:r>
          </w:p>
        </w:tc>
        <w:tc>
          <w:tcPr>
            <w:tcW w:w="117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杭州 支，湖州 支，嘉兴 支，金华 支，丽水 支，衢州 支，绍兴 支，宁波 支，台州 支，温州 支，舟山 支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备注：1.请严格按照表格示例格式要求填写团队名称（学校学院分院地点主题，如浙江财经大学东方学院**分院赴丽水“永远跟党走，青春献祖国”实践服务团）、服务时间（数字格式，如8.1-8.15）、服务地点（地级市区县，如丽水景宁）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2.本表需由组织单位签字盖章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3.本表格一式一份。 </w:t>
            </w:r>
          </w:p>
        </w:tc>
      </w:tr>
    </w:tbl>
    <w:p>
      <w:pPr>
        <w:snapToGrid w:val="0"/>
        <w:spacing w:line="300" w:lineRule="auto"/>
        <w:rPr>
          <w:rFonts w:ascii="仿宋_GB2312" w:hAnsi="仿宋_GB2312" w:eastAsia="仿宋_GB2312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02A39"/>
    <w:rsid w:val="1B80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2019-05-24T02:20:00Z</dcterms:created>
  <dc:creator>小怪</dc:creator>
  <cp:lastModifiedBy>小怪</cp:lastModifiedBy>
  <dcterms:modified xsi:type="dcterms:W3CDTF">2019-05-24T02:21:12Z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