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E1" w:rsidRDefault="002010E1" w:rsidP="002010E1">
      <w:pPr>
        <w:snapToGrid w:val="0"/>
        <w:spacing w:line="300" w:lineRule="auto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附件2：</w:t>
      </w:r>
    </w:p>
    <w:p w:rsidR="002010E1" w:rsidRDefault="002010E1" w:rsidP="002010E1">
      <w:pPr>
        <w:spacing w:line="54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浙江财经大学东方学院第二次学生代表大会</w:t>
      </w:r>
    </w:p>
    <w:p w:rsidR="002010E1" w:rsidRDefault="002010E1" w:rsidP="002010E1">
      <w:pPr>
        <w:spacing w:line="54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选举办法（草案）</w:t>
      </w:r>
    </w:p>
    <w:p w:rsidR="002010E1" w:rsidRDefault="002010E1" w:rsidP="002010E1">
      <w:pPr>
        <w:spacing w:line="2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</w:p>
    <w:p w:rsidR="002010E1" w:rsidRDefault="002010E1" w:rsidP="002010E1">
      <w:pPr>
        <w:pStyle w:val="a3"/>
        <w:widowControl/>
        <w:spacing w:line="460" w:lineRule="exact"/>
        <w:ind w:firstLine="600"/>
        <w:rPr>
          <w:rFonts w:hAnsi="仿宋" w:hint="eastAsia"/>
          <w:sz w:val="30"/>
          <w:szCs w:val="30"/>
        </w:rPr>
      </w:pPr>
      <w:r>
        <w:rPr>
          <w:rFonts w:hAnsi="仿宋" w:hint="eastAsia"/>
          <w:sz w:val="30"/>
          <w:szCs w:val="30"/>
        </w:rPr>
        <w:t>一、根据《浙江财经大学东方学院学生委员会章程》中有关规定，制定浙江财经大学东方学院第二次学生代表大会选举办法。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二、浙江财经大学东方学院第</w:t>
      </w:r>
      <w:r>
        <w:rPr>
          <w:rFonts w:hAnsi="仿宋" w:hint="eastAsia"/>
          <w:sz w:val="30"/>
          <w:szCs w:val="30"/>
        </w:rPr>
        <w:t>二</w:t>
      </w:r>
      <w:r>
        <w:rPr>
          <w:rFonts w:ascii="仿宋_GB2312" w:eastAsia="仿宋_GB2312" w:hAnsi="仿宋" w:hint="eastAsia"/>
          <w:sz w:val="30"/>
          <w:szCs w:val="30"/>
        </w:rPr>
        <w:t>届学生委员会由25名委员组成，委员候选人为32人，由大会采用差额选举的方式产生。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三、选举在大会主席团的领导下设总监票人1名，监票人4名，总计票人1名，计票人8名，负责选举具体工作。总监票人、监票人、总计票人、计票人由大会主席团协商后提名，递交预备大会通过。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四、大会须由五分之四以上代表出席，方可进行选举，候选人得票超过实到会代表的半数方可当选。选举结果，如果得票超过实到会代表半数的候选人多于应选名额时，则以得票多少为序，取足应选名额；如遇最后两人或者两人以上得票相等不能确定当选人时，应就票数相等的候选人重新投票，以得票多者当选。当选人少于应选名额时，是否进行第二次投票，由大会主席团决定，第二次选举后仍少于应选名额时，可相应减少应选名额，不再进行选举。当选人接近应选名额时，也可以直接减少应选名额，不再进行选举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五、填写选票一律用黑色水笔，要求符号正确，字迹清楚。选举人对候选人可以投赞成、不赞成或弃权票。表示赞成的在候选人姓名下方的空栏内画“○”；不赞成或弃权的均不作任何符号；另选的可在空栏上填上另选人选的姓名，并在其姓名下方的空栏内画“○”。弃权的，不能另选他人。不按规定划符号，或符号无法辨清的，均作弃权处理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六、每张选票所选人数等于或少于25名为有效票，多于25名的为无效票。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七、本次选举不设流动票箱，正式代表因故缺席本次大会的，不得委托他人代为投票。投票的顺序和路线按大会执行主席指定进行，并服从工作人员的引导。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八、投票开始前，由总监票人当场检查票箱，然后贴上封条；投票结束后，由总监票人当场启封票箱，清点选票。每次选举，收回的选票等于或少于发出的选票，选举有效；收回的选票多于发出的选票，选举无效，应重新选举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九、计票结束后由总计票人向大会报告计票结果，由大会秘书长向全体代表宣布当选委员名单。当选的委员名单按姓名笔画为序排列。</w:t>
      </w:r>
    </w:p>
    <w:p w:rsidR="002010E1" w:rsidRDefault="002010E1" w:rsidP="002010E1">
      <w:pPr>
        <w:widowControl/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十、本选举办法，经各代表团酝酿讨论，大会全体会议通过后生效。选举时，如果出现本办法规定以外的情况，由大会主席团决定。</w:t>
      </w:r>
    </w:p>
    <w:p w:rsidR="002010E1" w:rsidRDefault="002010E1" w:rsidP="002010E1">
      <w:pPr>
        <w:spacing w:line="460" w:lineRule="exact"/>
        <w:jc w:val="right"/>
        <w:rPr>
          <w:rFonts w:ascii="仿宋_GB2312" w:eastAsia="仿宋_GB2312" w:hAnsi="仿宋" w:hint="eastAsia"/>
          <w:sz w:val="30"/>
          <w:szCs w:val="30"/>
        </w:rPr>
      </w:pPr>
    </w:p>
    <w:p w:rsidR="002010E1" w:rsidRDefault="002010E1" w:rsidP="002010E1">
      <w:pPr>
        <w:spacing w:line="460" w:lineRule="exact"/>
        <w:jc w:val="right"/>
        <w:rPr>
          <w:rFonts w:ascii="仿宋_GB2312" w:eastAsia="仿宋_GB2312" w:hAnsi="仿宋" w:hint="eastAsia"/>
          <w:sz w:val="30"/>
          <w:szCs w:val="30"/>
        </w:rPr>
      </w:pPr>
    </w:p>
    <w:p w:rsidR="002010E1" w:rsidRDefault="002010E1" w:rsidP="002010E1">
      <w:pPr>
        <w:spacing w:line="460" w:lineRule="exact"/>
        <w:jc w:val="right"/>
        <w:rPr>
          <w:rFonts w:ascii="仿宋_GB2312" w:eastAsia="仿宋_GB2312" w:hAnsi="仿宋" w:hint="eastAsia"/>
          <w:sz w:val="30"/>
          <w:szCs w:val="30"/>
        </w:rPr>
      </w:pPr>
    </w:p>
    <w:p w:rsidR="002010E1" w:rsidRDefault="002010E1" w:rsidP="002010E1">
      <w:pPr>
        <w:spacing w:line="460" w:lineRule="exact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2010E1" w:rsidRDefault="002010E1" w:rsidP="002010E1">
      <w:pPr>
        <w:spacing w:line="4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      二〇一八年六月</w:t>
      </w:r>
    </w:p>
    <w:p w:rsidR="00C415C3" w:rsidRDefault="00C415C3" w:rsidP="002010E1"/>
    <w:sectPr w:rsidR="00C415C3" w:rsidSect="00C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0E1"/>
    <w:rsid w:val="002010E1"/>
    <w:rsid w:val="00960598"/>
    <w:rsid w:val="00C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000000"/>
        <w:sz w:val="24"/>
        <w:szCs w:val="165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1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010E1"/>
    <w:pPr>
      <w:spacing w:line="6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Char">
    <w:name w:val="正文文本缩进 Char"/>
    <w:basedOn w:val="a0"/>
    <w:link w:val="a3"/>
    <w:rsid w:val="002010E1"/>
    <w:rPr>
      <w:rFonts w:ascii="仿宋_GB2312" w:eastAsia="仿宋_GB2312" w:hAnsi="Times New Roman" w:cs="Times New Roman"/>
      <w:color w:val="auto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2018-05-31T15:18:00Z</dcterms:created>
  <dcterms:modified xsi:type="dcterms:W3CDTF">2018-05-31T15:19:00Z</dcterms:modified>
</cp:coreProperties>
</file>